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670"/>
        <w:gridCol w:w="5529"/>
      </w:tblGrid>
      <w:tr w:rsidR="00096FDB" w:rsidTr="00E64175">
        <w:trPr>
          <w:trHeight w:val="16300"/>
        </w:trPr>
        <w:tc>
          <w:tcPr>
            <w:tcW w:w="5670" w:type="dxa"/>
          </w:tcPr>
          <w:p w:rsidR="00096FDB" w:rsidRPr="00096FDB" w:rsidRDefault="00096FDB" w:rsidP="00096FDB">
            <w:pPr>
              <w:rPr>
                <w:rFonts w:ascii="Arial" w:hAnsi="Arial" w:cs="Arial"/>
                <w:b/>
                <w:color w:val="FFFFFF"/>
              </w:rPr>
            </w:pPr>
            <w:r w:rsidRPr="00096FDB">
              <w:rPr>
                <w:rFonts w:ascii="Arial" w:hAnsi="Arial" w:cs="Arial"/>
                <w:b/>
                <w:color w:val="FFFFFF"/>
                <w:highlight w:val="darkGray"/>
              </w:rPr>
              <w:t>VALLE DEL CHIESE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 xml:space="preserve">Lodrone, Chiesa della Madonna dell’Aiuto 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 xml:space="preserve">Lodrone, Palazzo Caffaro </w:t>
            </w:r>
            <w:r w:rsidRPr="00096FDB">
              <w:rPr>
                <w:rFonts w:ascii="Arial" w:hAnsi="Arial" w:cs="Arial"/>
              </w:rPr>
              <w:tab/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Darzo, Chiesa parrocchiale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Darzo, Chiesa S. Michele Arcangelo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Storo, Monumento Garibaldi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Storo, Capitello della Regola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 xml:space="preserve">Storo, San Cristoforo 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Storo, Capitello di Sant’Andrea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Storo, Chiesa parrocchiale: Pala di Santa Lucia  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Storo, Chiesa di Sant’Andrea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Storo, Chiesetta dei morti al Palvico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Storo, Fontana di Spenigol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Storo, Fontana di Piazza dell’Unità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Storo, Monumento ai caduti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Storo, Chiesa di San Floriano: Pala Altare Santo  </w:t>
            </w:r>
          </w:p>
          <w:p w:rsidR="00096FDB" w:rsidRPr="00096FDB" w:rsidRDefault="00096FDB" w:rsidP="00096FDB">
            <w:pPr>
              <w:rPr>
                <w:rFonts w:ascii="Arial" w:hAnsi="Arial" w:cs="Arial"/>
                <w:spacing w:val="-10"/>
              </w:rPr>
            </w:pPr>
            <w:r w:rsidRPr="00096FDB">
              <w:rPr>
                <w:rFonts w:ascii="Arial" w:hAnsi="Arial" w:cs="Arial"/>
                <w:spacing w:val="-6"/>
              </w:rPr>
              <w:t xml:space="preserve">Storo, </w:t>
            </w:r>
            <w:r w:rsidRPr="00096FDB">
              <w:rPr>
                <w:rFonts w:ascii="Arial" w:hAnsi="Arial" w:cs="Arial"/>
                <w:spacing w:val="-10"/>
              </w:rPr>
              <w:t>Chiesa di San Floriano: Pala dell’Altar Maggiore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 xml:space="preserve">Storo, Chiesa di San Floriano: Presbiterio 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Valle del Chiese, Residenze dei Lodron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Condino, Chiesa di San Rocco</w:t>
            </w:r>
          </w:p>
          <w:p w:rsidR="00096FDB" w:rsidRPr="00096FDB" w:rsidRDefault="00096FDB" w:rsidP="00096FDB">
            <w:pPr>
              <w:rPr>
                <w:rFonts w:ascii="Arial" w:hAnsi="Arial" w:cs="Arial"/>
                <w:spacing w:val="-6"/>
              </w:rPr>
            </w:pPr>
            <w:r w:rsidRPr="00096FDB">
              <w:rPr>
                <w:rFonts w:ascii="Arial" w:hAnsi="Arial" w:cs="Arial"/>
                <w:spacing w:val="-6"/>
              </w:rPr>
              <w:t>Condino, Chiesa di San Rocco: Affresco di San Cristoforo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Condino, Convento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Condino, I capitelli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Condino, I segni del sacro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Condino, L'Assunzione di Maffeo e Andrea Olivieri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Condino, Leggenda di San Giorgio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Condino, Municipio: I murales di Marco Furri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Condino, Pieve di  Santa Maria Assunta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Condino, Pieve di  Santa Maria Assunta: Portale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 xml:space="preserve">Condino, Elementi architettonici di Via Sassolo 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Pieve di Bono, Castel Romano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Pieve di Bono, Affresco di Castel Romano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Pieve di Bono,"/>
              </w:smartTagPr>
              <w:r w:rsidRPr="00096FDB">
                <w:rPr>
                  <w:rFonts w:ascii="Arial" w:hAnsi="Arial" w:cs="Arial"/>
                </w:rPr>
                <w:t>Pieve di Bono,</w:t>
              </w:r>
            </w:smartTag>
            <w:r w:rsidRPr="00096FDB">
              <w:rPr>
                <w:rFonts w:ascii="Arial" w:hAnsi="Arial" w:cs="Arial"/>
              </w:rPr>
              <w:t xml:space="preserve"> Cappella della Madonna Addolorata 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Pieve di Bono,"/>
              </w:smartTagPr>
              <w:r w:rsidRPr="00096FDB">
                <w:rPr>
                  <w:rFonts w:ascii="Arial" w:hAnsi="Arial" w:cs="Arial"/>
                </w:rPr>
                <w:t>Pieve di Bono,</w:t>
              </w:r>
            </w:smartTag>
            <w:r w:rsidRPr="00096FDB">
              <w:rPr>
                <w:rFonts w:ascii="Arial" w:hAnsi="Arial" w:cs="Arial"/>
              </w:rPr>
              <w:t xml:space="preserve"> Cappella di Santa Giustina </w:t>
            </w:r>
            <w:r w:rsidRPr="00096FDB">
              <w:rPr>
                <w:rFonts w:ascii="Arial" w:hAnsi="Arial" w:cs="Arial"/>
              </w:rPr>
              <w:tab/>
              <w:t> 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Pieve di Bono,"/>
              </w:smartTagPr>
              <w:r w:rsidRPr="00096FDB">
                <w:rPr>
                  <w:rFonts w:ascii="Arial" w:hAnsi="Arial" w:cs="Arial"/>
                </w:rPr>
                <w:t>Pieve di Bono,</w:t>
              </w:r>
            </w:smartTag>
            <w:r w:rsidRPr="00096FDB">
              <w:rPr>
                <w:rFonts w:ascii="Arial" w:hAnsi="Arial" w:cs="Arial"/>
              </w:rPr>
              <w:t xml:space="preserve"> Chiesa di Santa Giustina 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Pieve di Bono,"/>
              </w:smartTagPr>
              <w:r w:rsidRPr="00096FDB">
                <w:rPr>
                  <w:rFonts w:ascii="Arial" w:hAnsi="Arial" w:cs="Arial"/>
                </w:rPr>
                <w:t>Pieve di Bono,</w:t>
              </w:r>
            </w:smartTag>
            <w:r w:rsidRPr="00096FDB">
              <w:rPr>
                <w:rFonts w:ascii="Arial" w:hAnsi="Arial" w:cs="Arial"/>
              </w:rPr>
              <w:t xml:space="preserve"> Strada, Chiesa del Carmine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 xml:space="preserve">Lardaro, Chiesa di Sant’Arcangelo 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 xml:space="preserve">Roncone, Chiesa di San </w:t>
            </w:r>
            <w:smartTag w:uri="urn:schemas-microsoft-com:office:smarttags" w:element="PersonName">
              <w:r w:rsidRPr="00096FDB">
                <w:rPr>
                  <w:rFonts w:ascii="Arial" w:hAnsi="Arial" w:cs="Arial"/>
                </w:rPr>
                <w:t>Stefano</w:t>
              </w:r>
            </w:smartTag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 xml:space="preserve">Roncone, L’organo 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Roncone, La cantoria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Bondo, Affreschi delle cà da mont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Bondo, Chiesa di San Barnaba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</w:p>
          <w:p w:rsidR="00096FDB" w:rsidRPr="00096FDB" w:rsidRDefault="00096FDB" w:rsidP="00096FDB">
            <w:pPr>
              <w:rPr>
                <w:rFonts w:ascii="Arial" w:hAnsi="Arial" w:cs="Arial"/>
                <w:b/>
                <w:color w:val="FFFFFF"/>
              </w:rPr>
            </w:pPr>
            <w:r w:rsidRPr="00096FDB">
              <w:rPr>
                <w:rFonts w:ascii="Arial" w:hAnsi="Arial" w:cs="Arial"/>
                <w:b/>
                <w:color w:val="FFFFFF"/>
                <w:highlight w:val="darkGray"/>
              </w:rPr>
              <w:t>BUSA DI TIONE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Breguzzo, Chiesa di Sant’Andrea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Breguzzo, I capitelli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Preore, Ieri e oggi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Tione, Altari della Pieve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  <w:spacing w:val="-10"/>
              </w:rPr>
            </w:pPr>
            <w:r w:rsidRPr="00096FDB">
              <w:rPr>
                <w:rFonts w:ascii="Arial" w:hAnsi="Arial" w:cs="Arial"/>
                <w:spacing w:val="-10"/>
              </w:rPr>
              <w:t>Tione, Chiesa di Santa Maria e San Giovanni Battista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Tione, Chiesa di San Vigilio in Vat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Tione negli sguardi dei bambini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Tione, le antiche case di Tione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Zuclo, Chiesa di Sant’Andrea</w:t>
            </w:r>
            <w:r w:rsidRPr="00096FDB">
              <w:rPr>
                <w:rFonts w:ascii="Arial" w:hAnsi="Arial" w:cs="Arial"/>
              </w:rPr>
              <w:tab/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Zuclo, Chiesa di San Martino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Zuclo, Via Crucis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Bolbeno, Chiesa di San Zeno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Ragoli, Chiesa dei SS. Faustino e Giovita</w:t>
            </w:r>
          </w:p>
          <w:p w:rsid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lastRenderedPageBreak/>
              <w:t>Irone, Chiesa di San Giacomo</w:t>
            </w:r>
          </w:p>
          <w:p w:rsidR="000777AD" w:rsidRDefault="000777AD" w:rsidP="00E64175">
            <w:pPr>
              <w:rPr>
                <w:rFonts w:ascii="Arial" w:hAnsi="Arial" w:cs="Arial"/>
                <w:b/>
                <w:color w:val="FFFFFF"/>
                <w:highlight w:val="darkGray"/>
              </w:rPr>
            </w:pPr>
          </w:p>
          <w:p w:rsidR="00E64175" w:rsidRPr="00E64175" w:rsidRDefault="00E64175" w:rsidP="00E64175">
            <w:pPr>
              <w:rPr>
                <w:rFonts w:ascii="Arial" w:hAnsi="Arial" w:cs="Arial"/>
                <w:b/>
                <w:color w:val="FFFFFF"/>
              </w:rPr>
            </w:pPr>
            <w:r w:rsidRPr="00E64175">
              <w:rPr>
                <w:rFonts w:ascii="Arial" w:hAnsi="Arial" w:cs="Arial"/>
                <w:b/>
                <w:color w:val="FFFFFF"/>
                <w:highlight w:val="darkGray"/>
              </w:rPr>
              <w:t>GIUDICARIE ESTERIORI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Balbido, Chiesa Santa Giustina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 xml:space="preserve">Bivedo, Chiesa di Sant’Antonio 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Bleggio, Architettura</w:t>
            </w:r>
            <w:r w:rsidRPr="00E64175">
              <w:rPr>
                <w:rFonts w:ascii="Arial" w:hAnsi="Arial" w:cs="Arial"/>
              </w:rPr>
              <w:tab/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Bleggio, Altari e Cappelle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 xml:space="preserve">Bleggio Superiore, I capitelli 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Bleggio Superiore, scorci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Bleggio Superiore, Chiesa di Santa Croce</w:t>
            </w:r>
          </w:p>
          <w:p w:rsidR="00E64175" w:rsidRPr="00E64175" w:rsidRDefault="00E64175" w:rsidP="00E64175">
            <w:pPr>
              <w:rPr>
                <w:rFonts w:ascii="Arial" w:hAnsi="Arial" w:cs="Arial"/>
                <w:spacing w:val="-8"/>
              </w:rPr>
            </w:pPr>
            <w:r w:rsidRPr="00E64175">
              <w:rPr>
                <w:rFonts w:ascii="Arial" w:hAnsi="Arial" w:cs="Arial"/>
                <w:spacing w:val="-8"/>
              </w:rPr>
              <w:t>Bleggio Superiore, Chiesa di Santa Croce: Ex voto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Bono, Chiesa di San Felice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 xml:space="preserve">Campo Lomaso, Castel Campo 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Campo Lomaso, Chiesa SS. Quirino e Giuditta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Cavrasto, Chiesa SS. Maria, Faustino, Giovita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Dasindo, Chiesa Santa Maria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Dolaso, Chiesa di Sant’Antonio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Fiavè, Chiesa dell’Immacolata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Fiavè, I capitelli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Fiavè, Scorci/ Portali</w:t>
            </w:r>
            <w:r w:rsidRPr="00E64175">
              <w:rPr>
                <w:rFonts w:ascii="Arial" w:hAnsi="Arial" w:cs="Arial"/>
              </w:rPr>
              <w:tab/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Giudicarie esteriori"/>
              </w:smartTagPr>
              <w:r w:rsidRPr="00E64175">
                <w:rPr>
                  <w:rFonts w:ascii="Arial" w:hAnsi="Arial" w:cs="Arial"/>
                </w:rPr>
                <w:t>Giudicarie esteriori</w:t>
              </w:r>
            </w:smartTag>
            <w:r w:rsidRPr="00E64175">
              <w:rPr>
                <w:rFonts w:ascii="Arial" w:hAnsi="Arial" w:cs="Arial"/>
              </w:rPr>
              <w:t>, Architettura locale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Giudicarie esteriori negli sguardi dei bambini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Lomaso, I capitelli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Lomaso, Villa De Luti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 xml:space="preserve">Lomaso, le antiche case rurali 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Pergnano, Chiesa San Rocco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Rango, Il borgo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Rango, Chiesa dell’Annunziata 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 </w:t>
            </w:r>
            <w:r w:rsidRPr="00E64175">
              <w:rPr>
                <w:rFonts w:ascii="Arial" w:hAnsi="Arial" w:cs="Arial"/>
              </w:rPr>
              <w:tab/>
            </w:r>
          </w:p>
          <w:p w:rsidR="00E64175" w:rsidRPr="00E64175" w:rsidRDefault="00E64175" w:rsidP="00E64175">
            <w:pPr>
              <w:rPr>
                <w:rFonts w:ascii="Arial" w:hAnsi="Arial" w:cs="Arial"/>
                <w:spacing w:val="-10"/>
              </w:rPr>
            </w:pPr>
            <w:r w:rsidRPr="00E64175">
              <w:rPr>
                <w:rFonts w:ascii="Arial" w:hAnsi="Arial" w:cs="Arial"/>
                <w:spacing w:val="-10"/>
              </w:rPr>
              <w:t>San Lorenzo in Banale, Chiesa dei SS. Rocco e Sebastiano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 xml:space="preserve">Stenico, </w:t>
            </w:r>
            <w:smartTag w:uri="urn:schemas-microsoft-com:office:smarttags" w:element="PersonName">
              <w:smartTagPr>
                <w:attr w:name="ProductID" w:val="Castel Stenico"/>
              </w:smartTagPr>
              <w:r w:rsidRPr="00E64175">
                <w:rPr>
                  <w:rFonts w:ascii="Arial" w:hAnsi="Arial" w:cs="Arial"/>
                </w:rPr>
                <w:t>Castel Stenico</w:t>
              </w:r>
            </w:smartTag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 xml:space="preserve">Stenico, </w:t>
            </w:r>
            <w:smartTag w:uri="urn:schemas-microsoft-com:office:smarttags" w:element="PersonName">
              <w:smartTagPr>
                <w:attr w:name="ProductID" w:val="Castel Stenico"/>
              </w:smartTagPr>
              <w:r w:rsidRPr="00E64175">
                <w:rPr>
                  <w:rFonts w:ascii="Arial" w:hAnsi="Arial" w:cs="Arial"/>
                </w:rPr>
                <w:t>Castel Stenico</w:t>
              </w:r>
            </w:smartTag>
            <w:r w:rsidRPr="00E64175">
              <w:rPr>
                <w:rFonts w:ascii="Arial" w:hAnsi="Arial" w:cs="Arial"/>
              </w:rPr>
              <w:t xml:space="preserve">: Cappella di San Martino  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Stenico, Affreschi e murales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Stenico, Chiesa di San Vigilio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Vigo Lomaso, Battistero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Vigo Lomaso, Chiesa di S. Lorenzo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Villa del Bleggio, Chiesa di San Giuliano</w:t>
            </w:r>
          </w:p>
          <w:p w:rsidR="00E64175" w:rsidRDefault="00E64175" w:rsidP="00E6417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  <w:b/>
                <w:color w:val="FFFFFF"/>
                <w:highlight w:val="darkGray"/>
              </w:rPr>
              <w:t>ALTO GARDA E LEDRO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Arco, A spasso per il borgo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Arco, Affreschi dei palazzi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Arco, Borgo antico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Arco, Castello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Arco, Castello, La stanza dei giochi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 xml:space="preserve">Arco, Chiesa di </w:t>
            </w:r>
            <w:smartTag w:uri="urn:schemas-microsoft-com:office:smarttags" w:element="PersonName">
              <w:smartTagPr>
                <w:attr w:name="ProductID" w:val="S. ANTONIO"/>
              </w:smartTagPr>
              <w:r w:rsidRPr="00E64175">
                <w:rPr>
                  <w:rFonts w:ascii="Arial" w:hAnsi="Arial" w:cs="Arial"/>
                </w:rPr>
                <w:t>S. Antonio</w:t>
              </w:r>
            </w:smartTag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Chiarano, Gli affreschi delle chiese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Romarzollo, Il paese e i vecchi mestieri</w:t>
            </w:r>
          </w:p>
          <w:p w:rsidR="00E64175" w:rsidRPr="00E64175" w:rsidRDefault="00E64175" w:rsidP="00E64175">
            <w:pPr>
              <w:tabs>
                <w:tab w:val="center" w:pos="2628"/>
              </w:tabs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Pernone, La Chiesa</w:t>
            </w:r>
            <w:r w:rsidRPr="00E64175">
              <w:rPr>
                <w:rFonts w:ascii="Arial" w:hAnsi="Arial" w:cs="Arial"/>
              </w:rPr>
              <w:tab/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Riva del Garda, Chiesa dell’Inviolata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Riva del Garda, La pinacoteca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Riva del Garda, Le fontane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Riva del Garda, Villa de Lutti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Riva del Garda Le Statue Stele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Riva del Garda, Riva romana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Riva del Garda, Il borgo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Romarzollo, Chiesa di San Antonio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Romarzollo, Il paese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Tenno, Chiesa di San Lorenzo</w:t>
            </w:r>
          </w:p>
          <w:p w:rsidR="00E64175" w:rsidRPr="00096FDB" w:rsidRDefault="00E64175" w:rsidP="00E64175"/>
        </w:tc>
        <w:tc>
          <w:tcPr>
            <w:tcW w:w="5529" w:type="dxa"/>
          </w:tcPr>
          <w:p w:rsidR="00096FDB" w:rsidRPr="00096FDB" w:rsidRDefault="00096FDB" w:rsidP="00096FDB">
            <w:pPr>
              <w:rPr>
                <w:rFonts w:ascii="Arial" w:hAnsi="Arial" w:cs="Arial"/>
                <w:b/>
                <w:color w:val="FFFFFF"/>
              </w:rPr>
            </w:pPr>
            <w:r w:rsidRPr="00096FDB">
              <w:rPr>
                <w:rFonts w:ascii="Arial" w:hAnsi="Arial" w:cs="Arial"/>
                <w:b/>
                <w:color w:val="FFFFFF"/>
                <w:highlight w:val="darkGray"/>
              </w:rPr>
              <w:lastRenderedPageBreak/>
              <w:t>VAL RENDENA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Javrè, Chiesa di San Valentino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 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Javrè, Chiesa di S. Maria Assunta</w:t>
            </w:r>
          </w:p>
          <w:p w:rsidR="00096FDB" w:rsidRPr="00096FDB" w:rsidRDefault="00096FDB" w:rsidP="00096FDB">
            <w:pPr>
              <w:rPr>
                <w:rFonts w:ascii="Arial" w:hAnsi="Arial" w:cs="Arial"/>
                <w:color w:val="FFFFFF"/>
              </w:rPr>
            </w:pPr>
            <w:r w:rsidRPr="00096FDB">
              <w:rPr>
                <w:rFonts w:ascii="Arial" w:hAnsi="Arial" w:cs="Arial"/>
              </w:rPr>
              <w:t xml:space="preserve">Javrè, </w:t>
            </w:r>
            <w:r w:rsidRPr="00096FDB">
              <w:rPr>
                <w:rFonts w:ascii="Arial" w:hAnsi="Arial" w:cs="Arial"/>
                <w:noProof w:val="0"/>
                <w:color w:val="000000"/>
              </w:rPr>
              <w:t xml:space="preserve">Leggenda della malga </w:t>
            </w:r>
            <w:proofErr w:type="spellStart"/>
            <w:r w:rsidRPr="00096FDB">
              <w:rPr>
                <w:rFonts w:ascii="Arial" w:hAnsi="Arial" w:cs="Arial"/>
                <w:noProof w:val="0"/>
                <w:color w:val="000000"/>
              </w:rPr>
              <w:t>Strazzola</w:t>
            </w:r>
            <w:proofErr w:type="spellEnd"/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Bocenago, Chiesa Santa Margherita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Borzago, Cort dal Togno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Pelugo, Chiesa di S. Antonio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Spiazzo, Chiesa di San Vigilio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Spiazzo, Municipio, Murales Furri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Spiazzo, Dipinti murali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Strembo, Chiesa di San Tommaso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Caderzone, Chiesa di San Biagio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Caderzone, Maso Curio</w:t>
            </w:r>
          </w:p>
          <w:p w:rsidR="00096FDB" w:rsidRPr="00096FDB" w:rsidRDefault="00096FDB" w:rsidP="00096FDB">
            <w:pPr>
              <w:widowControl w:val="0"/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Massimeno, Chiesa di San Giovanni</w:t>
            </w:r>
          </w:p>
          <w:p w:rsidR="00096FDB" w:rsidRPr="00096FDB" w:rsidRDefault="00096FDB" w:rsidP="00096FDB">
            <w:pPr>
              <w:widowControl w:val="0"/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Massimeno, Chiesa Madonna di Loreto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Giustino, Affreschi sacri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Giustino, Chiesa di Santa Lucia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Pelugo, S. Antonio-Baschenis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Pinzolo, Chiesa di San Lorenzo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Pinzolo, Chiesa di San Vigilio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Pinzolo, Murales di Sergio Trenti </w:t>
            </w:r>
            <w:r w:rsidRPr="00096FDB">
              <w:rPr>
                <w:rFonts w:ascii="Arial" w:hAnsi="Arial" w:cs="Arial"/>
              </w:rPr>
              <w:tab/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Carisolo, Chiesa della Madonna del Potere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Carisolo, Chiesa di San Nicolò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Carisolo, Chiesa di San Stefano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  <w:spacing w:val="-12"/>
              </w:rPr>
            </w:pPr>
            <w:r w:rsidRPr="00096FDB">
              <w:rPr>
                <w:rFonts w:ascii="Arial" w:hAnsi="Arial" w:cs="Arial"/>
                <w:spacing w:val="-12"/>
              </w:rPr>
              <w:t xml:space="preserve">Madonna di Campiglio, Chiesa di Santa Maria Antica </w:t>
            </w:r>
          </w:p>
          <w:p w:rsidR="00096FDB" w:rsidRPr="00096FDB" w:rsidRDefault="00096FDB" w:rsidP="00096FDB">
            <w:pPr>
              <w:rPr>
                <w:rFonts w:ascii="Arial" w:hAnsi="Arial" w:cs="Arial"/>
                <w:spacing w:val="-12"/>
              </w:rPr>
            </w:pPr>
            <w:r w:rsidRPr="00096FDB">
              <w:rPr>
                <w:rFonts w:ascii="Arial" w:hAnsi="Arial" w:cs="Arial"/>
                <w:spacing w:val="-12"/>
              </w:rPr>
              <w:t>Madonna di Campiglio, Chiesa di Santa Maria Nuova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Madonna di Campiglio, Salone Hofer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Campo Carlo Magno, Chiesa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Val Rendena, Affreschi sacri e profani</w:t>
            </w:r>
            <w:r w:rsidRPr="00096FDB">
              <w:rPr>
                <w:rFonts w:ascii="Arial" w:hAnsi="Arial" w:cs="Arial"/>
              </w:rPr>
              <w:tab/>
              <w:t> </w:t>
            </w:r>
            <w:r w:rsidRPr="00096FDB">
              <w:rPr>
                <w:rFonts w:ascii="Arial" w:hAnsi="Arial" w:cs="Arial"/>
              </w:rPr>
              <w:tab/>
              <w:t> </w:t>
            </w:r>
          </w:p>
          <w:p w:rsidR="00096FDB" w:rsidRPr="00096FDB" w:rsidRDefault="00096FDB" w:rsidP="00096FDB">
            <w:pPr>
              <w:rPr>
                <w:rFonts w:ascii="Arial" w:hAnsi="Arial" w:cs="Arial"/>
                <w:spacing w:val="-20"/>
              </w:rPr>
            </w:pPr>
            <w:r w:rsidRPr="00096FDB">
              <w:rPr>
                <w:rFonts w:ascii="Arial" w:hAnsi="Arial" w:cs="Arial"/>
                <w:spacing w:val="-20"/>
              </w:rPr>
              <w:t>Val Rendena, Iconografia del libro nell’arte sacra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Val Rendena, Monumenti ed opere d’arte</w:t>
            </w:r>
          </w:p>
          <w:p w:rsidR="00096FDB" w:rsidRPr="00096FDB" w:rsidRDefault="00096FDB" w:rsidP="00096FDB">
            <w:pPr>
              <w:rPr>
                <w:rFonts w:ascii="Arial" w:hAnsi="Arial" w:cs="Arial"/>
              </w:rPr>
            </w:pPr>
            <w:r w:rsidRPr="00096FDB">
              <w:rPr>
                <w:rFonts w:ascii="Arial" w:hAnsi="Arial" w:cs="Arial"/>
              </w:rPr>
              <w:t>Architettura in Giudicarie</w:t>
            </w:r>
          </w:p>
          <w:p w:rsidR="00096FDB" w:rsidRPr="00096FDB" w:rsidRDefault="00096FDB" w:rsidP="00096FDB">
            <w:pPr>
              <w:rPr>
                <w:rFonts w:ascii="Arial" w:hAnsi="Arial" w:cs="Arial"/>
                <w:sz w:val="6"/>
                <w:szCs w:val="6"/>
              </w:rPr>
            </w:pPr>
          </w:p>
          <w:p w:rsidR="00096FDB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highlight w:val="darkGray"/>
              </w:rPr>
              <w:t>ALTO GA</w:t>
            </w:r>
            <w:r w:rsidRPr="00096FDB">
              <w:rPr>
                <w:rFonts w:ascii="Arial" w:hAnsi="Arial" w:cs="Arial"/>
                <w:b/>
                <w:color w:val="FFFFFF"/>
                <w:highlight w:val="darkGray"/>
              </w:rPr>
              <w:t xml:space="preserve">RDA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highlight w:val="darkGray"/>
              </w:rPr>
              <w:t>E LEDRO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Arco, A spasso per il borgo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Arco, Affreschi dei palazzi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Arco, Borgo antico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Arco, Castello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Arco, Castello, La stanza dei giochi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 xml:space="preserve">Arco, Chiesa di </w:t>
            </w:r>
            <w:smartTag w:uri="urn:schemas-microsoft-com:office:smarttags" w:element="PersonName">
              <w:smartTagPr>
                <w:attr w:name="ProductID" w:val="S. ANTONIO"/>
              </w:smartTagPr>
              <w:r w:rsidRPr="003A09F5">
                <w:rPr>
                  <w:rFonts w:ascii="Arial" w:hAnsi="Arial" w:cs="Arial"/>
                  <w:sz w:val="22"/>
                  <w:szCs w:val="22"/>
                </w:rPr>
                <w:t>S. Antonio</w:t>
              </w:r>
            </w:smartTag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Chiarano, Gli affreschi delle chiese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Romarzollo, Il paese e i vecchi mestieri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 xml:space="preserve">Pernone, </w:t>
            </w:r>
            <w:smartTag w:uri="urn:schemas-microsoft-com:office:smarttags" w:element="PersonName">
              <w:smartTagPr>
                <w:attr w:name="ProductID" w:val="La Chiesa"/>
              </w:smartTagPr>
              <w:r w:rsidRPr="003A09F5">
                <w:rPr>
                  <w:rFonts w:ascii="Arial" w:hAnsi="Arial" w:cs="Arial"/>
                  <w:sz w:val="22"/>
                  <w:szCs w:val="22"/>
                </w:rPr>
                <w:t>La Chiesa</w:t>
              </w:r>
            </w:smartTag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Riva del Garda, Chiesa dell’Inviolata 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Riva del Garda, La pinacoteca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Riva del Garda, Le fontane 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Riva del Garda, Villa de Lutti 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Riva del Garda Le Statue Stele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Riva del Garda, Riva romana 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Riva del Garda, Il borgo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Romarzollo, Chiesa di San Antonio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Romarzollo, Il paese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Tenno, Chiesa di San Lorenzo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Tenno e il castello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Tenno e le Ville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  <w:t> 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Il Tennese</w:t>
            </w:r>
            <w:r w:rsidRPr="003A09F5">
              <w:rPr>
                <w:rFonts w:ascii="Arial" w:hAnsi="Arial" w:cs="Arial"/>
                <w:sz w:val="22"/>
                <w:szCs w:val="22"/>
              </w:rPr>
              <w:tab/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 xml:space="preserve">Varone di Riva del Garda, Il quartiere 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 xml:space="preserve">Ville del Monte </w:t>
            </w:r>
          </w:p>
          <w:p w:rsidR="00096FDB" w:rsidRPr="003A09F5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 xml:space="preserve">Tiarno di Sotto, </w:t>
            </w:r>
            <w:smartTag w:uri="urn:schemas-microsoft-com:office:smarttags" w:element="PersonName">
              <w:smartTagPr>
                <w:attr w:name="ProductID" w:val="La chiesa S. Bartolomeo"/>
              </w:smartTagPr>
              <w:smartTag w:uri="urn:schemas-microsoft-com:office:smarttags" w:element="PersonName">
                <w:smartTagPr>
                  <w:attr w:name="ProductID" w:val="La chiesa S."/>
                </w:smartTagPr>
                <w:r w:rsidRPr="003A09F5">
                  <w:rPr>
                    <w:rFonts w:ascii="Arial" w:hAnsi="Arial" w:cs="Arial"/>
                    <w:sz w:val="22"/>
                    <w:szCs w:val="22"/>
                  </w:rPr>
                  <w:t>La chiesa S.</w:t>
                </w:r>
              </w:smartTag>
              <w:r w:rsidRPr="003A09F5">
                <w:rPr>
                  <w:rFonts w:ascii="Arial" w:hAnsi="Arial" w:cs="Arial"/>
                  <w:sz w:val="22"/>
                  <w:szCs w:val="22"/>
                </w:rPr>
                <w:t xml:space="preserve"> Bartolomeo</w:t>
              </w:r>
            </w:smartTag>
          </w:p>
          <w:p w:rsidR="00096FDB" w:rsidRDefault="00096FDB" w:rsidP="00096FDB">
            <w:pPr>
              <w:rPr>
                <w:rFonts w:ascii="Arial" w:hAnsi="Arial" w:cs="Arial"/>
                <w:sz w:val="22"/>
                <w:szCs w:val="22"/>
              </w:rPr>
            </w:pPr>
            <w:r w:rsidRPr="003A09F5">
              <w:rPr>
                <w:rFonts w:ascii="Arial" w:hAnsi="Arial" w:cs="Arial"/>
                <w:sz w:val="22"/>
                <w:szCs w:val="22"/>
              </w:rPr>
              <w:t>Tiarno di Sotto, Il paese</w:t>
            </w:r>
          </w:p>
          <w:p w:rsidR="00096FDB" w:rsidRDefault="00096FDB" w:rsidP="00096FDB">
            <w:pPr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sz w:val="22"/>
                <w:szCs w:val="22"/>
              </w:rPr>
              <w:t>Tiarno di Sotto e di Sopra, I capitelli e i segni del sacro</w:t>
            </w:r>
          </w:p>
          <w:p w:rsidR="00096FDB" w:rsidRDefault="00096FDB" w:rsidP="00096FDB">
            <w:pPr>
              <w:rPr>
                <w:rFonts w:ascii="Arial" w:hAnsi="Arial" w:cs="Arial"/>
                <w:spacing w:val="-1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sz w:val="22"/>
                <w:szCs w:val="22"/>
              </w:rPr>
              <w:lastRenderedPageBreak/>
              <w:t>Tiarno di sotto Gli affreschi di San Giiorgio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Tenno e il castello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Tenno e le Ville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Il Tennese</w:t>
            </w:r>
            <w:r w:rsidRPr="00E64175">
              <w:rPr>
                <w:rFonts w:ascii="Arial" w:hAnsi="Arial" w:cs="Arial"/>
              </w:rPr>
              <w:tab/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 xml:space="preserve">Varone di Riva del Garda, Il quartiere 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 xml:space="preserve">Ville del Monte 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Tiarno di Sotto, La chiesa S. Bartolomeo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Tiarno di Sotto, Il paese</w:t>
            </w:r>
          </w:p>
          <w:p w:rsidR="00E64175" w:rsidRPr="00E64175" w:rsidRDefault="00E64175" w:rsidP="00E64175">
            <w:pPr>
              <w:rPr>
                <w:rFonts w:ascii="Arial" w:hAnsi="Arial" w:cs="Arial"/>
                <w:spacing w:val="-10"/>
              </w:rPr>
            </w:pPr>
            <w:r w:rsidRPr="00E64175">
              <w:rPr>
                <w:rFonts w:ascii="Arial" w:hAnsi="Arial" w:cs="Arial"/>
                <w:spacing w:val="-10"/>
              </w:rPr>
              <w:t>Tiarno di Sotto e di Sopra, I capitelli e i segni del sacro</w:t>
            </w:r>
          </w:p>
          <w:p w:rsidR="00E64175" w:rsidRPr="00E64175" w:rsidRDefault="00E64175" w:rsidP="00E64175">
            <w:pPr>
              <w:rPr>
                <w:rFonts w:ascii="Arial" w:hAnsi="Arial" w:cs="Arial"/>
                <w:spacing w:val="-10"/>
              </w:rPr>
            </w:pPr>
            <w:r w:rsidRPr="00E64175">
              <w:rPr>
                <w:rFonts w:ascii="Arial" w:hAnsi="Arial" w:cs="Arial"/>
                <w:spacing w:val="-10"/>
              </w:rPr>
              <w:t>Tiarno di sotto Gli affreschi di San Giiorgio</w:t>
            </w:r>
          </w:p>
          <w:p w:rsidR="00E64175" w:rsidRDefault="00E64175" w:rsidP="00096FDB">
            <w:pPr>
              <w:rPr>
                <w:rFonts w:ascii="Arial" w:hAnsi="Arial" w:cs="Arial"/>
                <w:spacing w:val="-10"/>
              </w:rPr>
            </w:pPr>
          </w:p>
          <w:p w:rsidR="00E64175" w:rsidRDefault="00E64175" w:rsidP="00096FDB">
            <w:pPr>
              <w:rPr>
                <w:rFonts w:ascii="Arial" w:hAnsi="Arial" w:cs="Arial"/>
                <w:spacing w:val="-10"/>
              </w:rPr>
            </w:pPr>
          </w:p>
          <w:p w:rsidR="00E64175" w:rsidRPr="00E64175" w:rsidRDefault="00E64175" w:rsidP="00096FDB">
            <w:pPr>
              <w:rPr>
                <w:rFonts w:ascii="Arial" w:hAnsi="Arial" w:cs="Arial"/>
                <w:spacing w:val="-10"/>
              </w:rPr>
            </w:pPr>
          </w:p>
          <w:p w:rsidR="00E64175" w:rsidRPr="00E64175" w:rsidRDefault="00E64175" w:rsidP="00E64175">
            <w:pPr>
              <w:rPr>
                <w:rFonts w:ascii="Arial" w:hAnsi="Arial" w:cs="Arial"/>
                <w:b/>
                <w:color w:val="FFFFFF"/>
              </w:rPr>
            </w:pPr>
            <w:r w:rsidRPr="00E64175">
              <w:rPr>
                <w:rFonts w:ascii="Arial" w:hAnsi="Arial" w:cs="Arial"/>
                <w:b/>
                <w:color w:val="FFFFFF"/>
                <w:highlight w:val="darkGray"/>
              </w:rPr>
              <w:t>VALLE DEI LAGHI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Brusino, Chiesa dell’Addolorata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Brusino, Chiesa di San Rocco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Calavino, Cappella Madruzzo nella Parrocchiale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Calavino, Chiesa Maria Assunta 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Calavino, Chiesa del Cornion 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Calavino, Palazzo De Negri, l’architettura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Calavino, Portali di pietra scolpita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Cavedine, Architettura trentina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Cavedine, Chiesa dell’Assunta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Cavedine, Chiesa di S. Barbara</w:t>
            </w:r>
            <w:r w:rsidRPr="00E64175">
              <w:rPr>
                <w:rFonts w:ascii="Arial" w:hAnsi="Arial" w:cs="Arial"/>
              </w:rPr>
              <w:tab/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Cavedine, Ciclo rovisiano nella Chiesa dell’Assunta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Cavedine, Fontana di Piazza Italia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Cavedine, I portali datati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Cavedine, Le fontane rurali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Lasino, Chiesa San Siro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Lon, Castel Tonini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Santa Massenza, Palazzo vescovile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Sarche, Castel Toblino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Sarche, Castel Toblino: epigrafe romana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Sarche, monumento funebre Conti d’Arco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Sarche, Chiesa parrocchiale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Sarche, Monastero celestino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Sarche, Il romitorio del Casale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Sarche, Convento dei Celestini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Terlago, Il castello </w:t>
            </w:r>
            <w:r w:rsidRPr="00E64175">
              <w:rPr>
                <w:rFonts w:ascii="Arial" w:hAnsi="Arial" w:cs="Arial"/>
              </w:rPr>
              <w:tab/>
              <w:t> 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Terlago, Le tavole delle regole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Vezzano, Chiesa di San Valentino</w:t>
            </w:r>
          </w:p>
          <w:p w:rsidR="00E64175" w:rsidRPr="00E64175" w:rsidRDefault="00E64175" w:rsidP="00E64175">
            <w:pPr>
              <w:rPr>
                <w:rFonts w:ascii="Arial" w:hAnsi="Arial" w:cs="Arial"/>
                <w:spacing w:val="-12"/>
              </w:rPr>
            </w:pPr>
            <w:r w:rsidRPr="00E64175">
              <w:rPr>
                <w:rFonts w:ascii="Arial" w:hAnsi="Arial" w:cs="Arial"/>
                <w:spacing w:val="-12"/>
              </w:rPr>
              <w:t>Vigo Cavedine, Affreschi Baschenis nella Chiesa di S. Udalrico</w:t>
            </w:r>
          </w:p>
          <w:p w:rsidR="00E64175" w:rsidRPr="00E64175" w:rsidRDefault="00E64175" w:rsidP="00E64175">
            <w:pPr>
              <w:rPr>
                <w:rFonts w:ascii="Arial" w:hAnsi="Arial" w:cs="Arial"/>
                <w:spacing w:val="-12"/>
              </w:rPr>
            </w:pPr>
            <w:r w:rsidRPr="00E64175">
              <w:rPr>
                <w:rFonts w:ascii="Arial" w:hAnsi="Arial" w:cs="Arial"/>
                <w:spacing w:val="-12"/>
              </w:rPr>
              <w:t>Vigo Cavedine, Donego. Lo stemma della vicinia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Vigo Cavedine, Centro storico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Vigo Cavedine, Affresco Ultima cena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Vigo Cavedine,"/>
              </w:smartTagPr>
              <w:r w:rsidRPr="00E64175">
                <w:rPr>
                  <w:rFonts w:ascii="Arial" w:hAnsi="Arial" w:cs="Arial"/>
                </w:rPr>
                <w:t>Vigo Cavedine,</w:t>
              </w:r>
            </w:smartTag>
            <w:r w:rsidRPr="00E64175">
              <w:rPr>
                <w:rFonts w:ascii="Arial" w:hAnsi="Arial" w:cs="Arial"/>
              </w:rPr>
              <w:t xml:space="preserve"> Chiesa di San </w:t>
            </w:r>
            <w:smartTag w:uri="urn:schemas-microsoft-com:office:smarttags" w:element="PersonName">
              <w:r w:rsidRPr="00E64175">
                <w:rPr>
                  <w:rFonts w:ascii="Arial" w:hAnsi="Arial" w:cs="Arial"/>
                </w:rPr>
                <w:t>Udalrico</w:t>
              </w:r>
            </w:smartTag>
            <w:r w:rsidRPr="00E64175">
              <w:rPr>
                <w:rFonts w:ascii="Arial" w:hAnsi="Arial" w:cs="Arial"/>
              </w:rPr>
              <w:t xml:space="preserve"> 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Vigo Cavedine, Chiesa della Madonna dell’Aiuto 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Vigo Cavedine, Chiesa Maria Ausiliatrice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Vigo Cavedine,"/>
              </w:smartTagPr>
              <w:r w:rsidRPr="00E64175">
                <w:rPr>
                  <w:rFonts w:ascii="Arial" w:hAnsi="Arial" w:cs="Arial"/>
                </w:rPr>
                <w:t>Vigo Cavedine,</w:t>
              </w:r>
            </w:smartTag>
            <w:r w:rsidRPr="00E64175">
              <w:rPr>
                <w:rFonts w:ascii="Arial" w:hAnsi="Arial" w:cs="Arial"/>
              </w:rPr>
              <w:t xml:space="preserve"> I capitelli 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Vigo Cavedine, Icone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  <w:r w:rsidRPr="00E64175">
              <w:rPr>
                <w:rFonts w:ascii="Arial" w:hAnsi="Arial" w:cs="Arial"/>
              </w:rPr>
              <w:tab/>
              <w:t> </w:t>
            </w:r>
          </w:p>
          <w:p w:rsidR="00E64175" w:rsidRPr="00E64175" w:rsidRDefault="00E64175" w:rsidP="00E64175">
            <w:pPr>
              <w:rPr>
                <w:rFonts w:ascii="Arial" w:hAnsi="Arial" w:cs="Arial"/>
                <w:spacing w:val="-12"/>
              </w:rPr>
            </w:pPr>
            <w:r w:rsidRPr="00E64175">
              <w:rPr>
                <w:rFonts w:ascii="Arial" w:hAnsi="Arial" w:cs="Arial"/>
                <w:spacing w:val="-12"/>
              </w:rPr>
              <w:t>Vigo Cavedine, Le fontane del passato e del presente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Vigo Cavedine, L’ultima cena di San Biagio</w:t>
            </w:r>
          </w:p>
          <w:p w:rsidR="00E64175" w:rsidRPr="00E64175" w:rsidRDefault="00E64175" w:rsidP="00E64175">
            <w:pPr>
              <w:rPr>
                <w:rFonts w:ascii="Arial" w:hAnsi="Arial" w:cs="Arial"/>
              </w:rPr>
            </w:pPr>
            <w:r w:rsidRPr="00E64175">
              <w:rPr>
                <w:rFonts w:ascii="Arial" w:hAnsi="Arial" w:cs="Arial"/>
              </w:rPr>
              <w:t>Vigo Cavedine, Strada romana</w:t>
            </w:r>
          </w:p>
          <w:p w:rsidR="00096FDB" w:rsidRPr="00096FDB" w:rsidRDefault="00096FDB" w:rsidP="00096FDB">
            <w:pPr>
              <w:tabs>
                <w:tab w:val="left" w:pos="1590"/>
              </w:tabs>
            </w:pPr>
          </w:p>
        </w:tc>
      </w:tr>
    </w:tbl>
    <w:p w:rsidR="00E64175" w:rsidRDefault="00E64175" w:rsidP="00A64366">
      <w:pPr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  <w:highlight w:val="darkGray"/>
        </w:rPr>
        <w:lastRenderedPageBreak/>
        <w:t>SOGGETTI STORIA</w:t>
      </w:r>
      <w:r>
        <w:rPr>
          <w:rFonts w:ascii="Arial" w:hAnsi="Arial" w:cs="Arial"/>
          <w:b/>
          <w:color w:val="FFFFFF"/>
          <w:sz w:val="32"/>
          <w:szCs w:val="32"/>
        </w:rPr>
        <w:t xml:space="preserve"> </w:t>
      </w:r>
    </w:p>
    <w:p w:rsidR="00E64175" w:rsidRDefault="00E64175" w:rsidP="00A64366">
      <w:pPr>
        <w:rPr>
          <w:rFonts w:ascii="Arial" w:hAnsi="Arial" w:cs="Arial"/>
          <w:b/>
          <w:color w:val="FFFFFF"/>
          <w:sz w:val="22"/>
          <w:szCs w:val="22"/>
        </w:rPr>
      </w:pPr>
    </w:p>
    <w:p w:rsidR="00E64175" w:rsidRDefault="00E64175" w:rsidP="00A64366">
      <w:pPr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I Reti</w:t>
      </w:r>
    </w:p>
    <w:p w:rsidR="00E64175" w:rsidRDefault="00E64175" w:rsidP="00A64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Dalle glaciazioni al periodo neolitico</w:t>
      </w:r>
    </w:p>
    <w:p w:rsidR="00E64175" w:rsidRDefault="00E64175" w:rsidP="00A64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Valle di Ledro, Le palafitte</w:t>
      </w:r>
      <w:r>
        <w:rPr>
          <w:rFonts w:ascii="Arial" w:hAnsi="Arial" w:cs="Arial"/>
          <w:sz w:val="22"/>
          <w:szCs w:val="22"/>
        </w:rPr>
        <w:tab/>
      </w:r>
    </w:p>
    <w:p w:rsidR="00E64175" w:rsidRDefault="00E64175" w:rsidP="00A64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L'insediamento e le vie di comunicazione nel territorio della Judicaria </w:t>
      </w:r>
    </w:p>
    <w:p w:rsidR="00E64175" w:rsidRDefault="00E64175" w:rsidP="00A64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 Martino di Lomaso</w:t>
      </w:r>
    </w:p>
    <w:p w:rsidR="00E64175" w:rsidRPr="001B5399" w:rsidRDefault="001A0400" w:rsidP="00A64366">
      <w:pPr>
        <w:rPr>
          <w:rFonts w:ascii="Arial" w:hAnsi="Arial" w:cs="Arial"/>
          <w:b/>
          <w:bCs/>
          <w:sz w:val="22"/>
          <w:szCs w:val="22"/>
        </w:rPr>
      </w:pPr>
      <w:r w:rsidRPr="001A0400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A4B1B" wp14:editId="476008D9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803275" cy="459105"/>
                <wp:effectExtent l="76200" t="133350" r="73025" b="13144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57723">
                          <a:off x="0" y="0"/>
                          <a:ext cx="8032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400" w:rsidRDefault="001A0400" w:rsidP="001A040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1A0400">
                              <w:rPr>
                                <w:rFonts w:ascii="Impact" w:hAnsi="Impact"/>
                                <w:color w:val="6600CC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NEWS</w:t>
                            </w:r>
                          </w:p>
                          <w:p w:rsidR="001A0400" w:rsidRDefault="001A0400" w:rsidP="001A04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A4B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0.95pt;width:63.25pt;height:36.15pt;rotation:-1247671fd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" strokecolor="window">
                <v:textbox>
                  <w:txbxContent>
                    <w:p w:rsidR="001A0400" w:rsidRDefault="001A0400" w:rsidP="001A0400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1A0400">
                        <w:rPr>
                          <w:rFonts w:ascii="Impact" w:hAnsi="Impact"/>
                          <w:color w:val="6600CC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NEWS</w:t>
                      </w:r>
                    </w:p>
                    <w:p w:rsidR="001A0400" w:rsidRDefault="001A0400" w:rsidP="001A0400"/>
                  </w:txbxContent>
                </v:textbox>
                <w10:wrap type="square" anchorx="margin"/>
              </v:shape>
            </w:pict>
          </mc:Fallback>
        </mc:AlternateContent>
      </w:r>
      <w:r w:rsidR="00E64175" w:rsidRPr="001B5399">
        <w:rPr>
          <w:rFonts w:ascii="Arial" w:hAnsi="Arial" w:cs="Arial"/>
          <w:b/>
          <w:bCs/>
          <w:sz w:val="22"/>
          <w:szCs w:val="22"/>
        </w:rPr>
        <w:t>Storia romana</w:t>
      </w:r>
      <w:r w:rsidR="00E64175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1A0400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 xml:space="preserve">Riva romana                      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I Romani nella Judicaria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Valle di Ledro, Ponte romano, Croina</w:t>
      </w:r>
    </w:p>
    <w:p w:rsidR="00E64175" w:rsidRPr="00C856A1" w:rsidRDefault="00E64175" w:rsidP="00A64366">
      <w:pPr>
        <w:rPr>
          <w:rFonts w:ascii="Arial" w:hAnsi="Arial" w:cs="Arial"/>
          <w:b/>
          <w:bCs/>
          <w:sz w:val="22"/>
          <w:szCs w:val="22"/>
        </w:rPr>
      </w:pPr>
      <w:r w:rsidRPr="00C856A1">
        <w:rPr>
          <w:rFonts w:ascii="Arial" w:hAnsi="Arial" w:cs="Arial"/>
          <w:b/>
          <w:bCs/>
          <w:sz w:val="22"/>
          <w:szCs w:val="22"/>
        </w:rPr>
        <w:t>Medioevo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Le antiche fortezze gotiche e longobarde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Feudatari nelle Valli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 xml:space="preserve">I Lodron 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I castelli lodroniani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Gli Statuti e le Carte di Regola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Le comunità rurali nel Medioevo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Arco medioevale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Il Medioevo e gli Statuti di Riva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Famiglia Madruzzo</w:t>
      </w:r>
    </w:p>
    <w:p w:rsidR="00E64175" w:rsidRPr="00C856A1" w:rsidRDefault="00E64175" w:rsidP="00A64366">
      <w:pPr>
        <w:rPr>
          <w:rFonts w:ascii="Arial" w:hAnsi="Arial" w:cs="Arial"/>
          <w:spacing w:val="-4"/>
          <w:sz w:val="22"/>
          <w:szCs w:val="22"/>
        </w:rPr>
      </w:pPr>
      <w:r w:rsidRPr="00C856A1">
        <w:rPr>
          <w:rFonts w:ascii="Arial" w:hAnsi="Arial" w:cs="Arial"/>
          <w:spacing w:val="-4"/>
          <w:sz w:val="22"/>
          <w:szCs w:val="22"/>
        </w:rPr>
        <w:t>Origine e sviluppi del potere vescovile nei secoli X-XV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Calavino, Palazzo de Negri, la storia</w:t>
      </w:r>
    </w:p>
    <w:p w:rsidR="00E64175" w:rsidRPr="00C856A1" w:rsidRDefault="00E64175" w:rsidP="00A64366">
      <w:pPr>
        <w:rPr>
          <w:rFonts w:ascii="Arial" w:hAnsi="Arial" w:cs="Arial"/>
          <w:b/>
          <w:bCs/>
          <w:sz w:val="22"/>
          <w:szCs w:val="22"/>
        </w:rPr>
      </w:pPr>
      <w:r w:rsidRPr="00C856A1">
        <w:rPr>
          <w:rFonts w:ascii="Arial" w:hAnsi="Arial" w:cs="Arial"/>
          <w:b/>
          <w:bCs/>
          <w:sz w:val="22"/>
          <w:szCs w:val="22"/>
        </w:rPr>
        <w:t>Evo Moderno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Principato vescovile di Trento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Il paese di Sarche, terra d'immigrazione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Judicaria"/>
        </w:smartTagPr>
        <w:r w:rsidRPr="00C856A1">
          <w:rPr>
            <w:rFonts w:ascii="Arial" w:hAnsi="Arial" w:cs="Arial"/>
            <w:sz w:val="22"/>
            <w:szCs w:val="22"/>
          </w:rPr>
          <w:t>La Judicaria</w:t>
        </w:r>
      </w:smartTag>
      <w:r w:rsidRPr="00C856A1">
        <w:rPr>
          <w:rFonts w:ascii="Arial" w:hAnsi="Arial" w:cs="Arial"/>
          <w:sz w:val="22"/>
          <w:szCs w:val="22"/>
        </w:rPr>
        <w:t xml:space="preserve"> e il Trentino in età napoleonica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Il Risorgimento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La Resistenza</w:t>
      </w:r>
    </w:p>
    <w:p w:rsidR="00E64175" w:rsidRPr="00C856A1" w:rsidRDefault="00E64175" w:rsidP="00A64366">
      <w:pPr>
        <w:rPr>
          <w:rFonts w:ascii="Arial" w:hAnsi="Arial" w:cs="Arial"/>
          <w:spacing w:val="-6"/>
          <w:sz w:val="22"/>
          <w:szCs w:val="22"/>
        </w:rPr>
      </w:pPr>
      <w:r w:rsidRPr="00C856A1">
        <w:rPr>
          <w:rFonts w:ascii="Arial" w:hAnsi="Arial" w:cs="Arial"/>
          <w:spacing w:val="-6"/>
          <w:sz w:val="22"/>
          <w:szCs w:val="22"/>
        </w:rPr>
        <w:t>Riva del Garda, L'Ottocento e la nascita del "Kurort"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Riva del Garda, Il borgo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Riva del Garda, Il Risorgimento</w:t>
      </w:r>
      <w:r w:rsidRPr="00C856A1">
        <w:rPr>
          <w:rFonts w:ascii="Arial" w:hAnsi="Arial" w:cs="Arial"/>
          <w:sz w:val="22"/>
          <w:szCs w:val="22"/>
        </w:rPr>
        <w:tab/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Giuseppe Garibaldi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Valle di Ledro, Osservatorio "Rinalt"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Arco ottocentesca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Valle di Ledro, Garibaldi I 150 anni dell'Unità d'Italia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L'emigrazione tra '800 e '900</w:t>
      </w:r>
    </w:p>
    <w:p w:rsidR="00E64175" w:rsidRPr="00C856A1" w:rsidRDefault="001A0400" w:rsidP="00A64366">
      <w:pPr>
        <w:rPr>
          <w:rFonts w:ascii="Arial" w:hAnsi="Arial" w:cs="Arial"/>
          <w:sz w:val="22"/>
          <w:szCs w:val="22"/>
        </w:rPr>
      </w:pPr>
      <w:r w:rsidRPr="001A0400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3744595</wp:posOffset>
                </wp:positionH>
                <wp:positionV relativeFrom="paragraph">
                  <wp:posOffset>338455</wp:posOffset>
                </wp:positionV>
                <wp:extent cx="803275" cy="459105"/>
                <wp:effectExtent l="76200" t="133350" r="73025" b="13144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57723">
                          <a:off x="0" y="0"/>
                          <a:ext cx="8032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400" w:rsidRDefault="001A0400" w:rsidP="001A040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1A0400">
                              <w:rPr>
                                <w:rFonts w:ascii="Impact" w:hAnsi="Impact"/>
                                <w:shadow/>
                                <w:color w:val="6600CC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NEWS</w:t>
                            </w:r>
                          </w:p>
                          <w:p w:rsidR="001A0400" w:rsidRDefault="001A04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4.85pt;margin-top:26.65pt;width:63.25pt;height:36.15pt;rotation:-124767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" strokecolor="white [3212]">
                <v:textbox>
                  <w:txbxContent>
                    <w:p w:rsidR="001A0400" w:rsidRDefault="001A0400" w:rsidP="001A0400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1A0400">
                        <w:rPr>
                          <w:rFonts w:ascii="Impact" w:hAnsi="Impact"/>
                          <w:shadow/>
                          <w:color w:val="6600CC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NEWS</w:t>
                      </w:r>
                    </w:p>
                    <w:p w:rsidR="001A0400" w:rsidRDefault="001A0400"/>
                  </w:txbxContent>
                </v:textbox>
                <w10:wrap type="square" anchorx="margin"/>
              </v:shape>
            </w:pict>
          </mc:Fallback>
        </mc:AlternateContent>
      </w:r>
      <w:r w:rsidR="00E64175" w:rsidRPr="00C856A1">
        <w:rPr>
          <w:rFonts w:ascii="Arial" w:hAnsi="Arial" w:cs="Arial"/>
          <w:sz w:val="22"/>
          <w:szCs w:val="22"/>
        </w:rPr>
        <w:t xml:space="preserve">Arti e mestieri del XIX  secolo     </w:t>
      </w:r>
      <w:r w:rsidR="00355E24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.1pt;height:24.4pt" adj="6924" fillcolor="#60c" strokecolor="#c9f">
            <v:fill r:id="rId4" o:title="" color2="#c0c" focus="100%" type="gradient"/>
            <v:stroke r:id="rId4" o:title=""/>
            <v:shadow on="t" color="#99f" opacity="52429f" offset="3pt,3pt"/>
            <v:textpath style="font-family:&quot;Impact&quot;;v-text-kern:t" trim="t" fitpath="t" string="NEWS"/>
          </v:shape>
        </w:pic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La Grande Guerra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1918: La pace e i cambiamenti post bellici nella Judicaria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Donne in Guerra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Il Fascismo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r w:rsidRPr="00C856A1">
        <w:rPr>
          <w:rFonts w:ascii="Arial" w:hAnsi="Arial" w:cs="Arial"/>
          <w:sz w:val="22"/>
          <w:szCs w:val="22"/>
        </w:rPr>
        <w:t>La Seconda Guerra Mondiale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Seconda Guerra Mondiale"/>
        </w:smartTagPr>
        <w:r w:rsidRPr="00C856A1">
          <w:rPr>
            <w:rFonts w:ascii="Arial" w:hAnsi="Arial" w:cs="Arial"/>
            <w:sz w:val="22"/>
            <w:szCs w:val="22"/>
          </w:rPr>
          <w:t>La seconda Guerra Mondiale</w:t>
        </w:r>
      </w:smartTag>
      <w:r w:rsidRPr="00C856A1">
        <w:rPr>
          <w:rFonts w:ascii="Arial" w:hAnsi="Arial" w:cs="Arial"/>
          <w:sz w:val="22"/>
          <w:szCs w:val="22"/>
        </w:rPr>
        <w:t xml:space="preserve"> nel Basso Garda </w:t>
      </w:r>
    </w:p>
    <w:p w:rsidR="00E64175" w:rsidRPr="00C856A1" w:rsidRDefault="00E64175" w:rsidP="00A64366">
      <w:p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Resistenza"/>
        </w:smartTagPr>
        <w:r w:rsidRPr="00C856A1">
          <w:rPr>
            <w:rFonts w:ascii="Arial" w:hAnsi="Arial" w:cs="Arial"/>
            <w:sz w:val="22"/>
            <w:szCs w:val="22"/>
          </w:rPr>
          <w:t>La Resistenza</w:t>
        </w:r>
      </w:smartTag>
      <w:r w:rsidRPr="00C856A1">
        <w:rPr>
          <w:rFonts w:ascii="Arial" w:hAnsi="Arial" w:cs="Arial"/>
          <w:sz w:val="22"/>
          <w:szCs w:val="22"/>
        </w:rPr>
        <w:t xml:space="preserve"> nel Basso Sarca</w:t>
      </w:r>
    </w:p>
    <w:p w:rsidR="00E64175" w:rsidRDefault="00E64175" w:rsidP="00A64366">
      <w:pPr>
        <w:rPr>
          <w:rFonts w:ascii="Arial" w:hAnsi="Arial" w:cs="Arial"/>
          <w:spacing w:val="-6"/>
          <w:sz w:val="22"/>
          <w:szCs w:val="22"/>
        </w:rPr>
      </w:pPr>
      <w:r w:rsidRPr="00C856A1">
        <w:rPr>
          <w:rFonts w:ascii="Arial" w:hAnsi="Arial" w:cs="Arial"/>
          <w:spacing w:val="-6"/>
          <w:sz w:val="22"/>
          <w:szCs w:val="22"/>
        </w:rPr>
        <w:t xml:space="preserve">Storia della scuola </w:t>
      </w:r>
      <w:r w:rsidR="00355E24">
        <w:pict>
          <v:shape id="_x0000_i1026" type="#_x0000_t172" style="width:50.1pt;height:24.4pt" adj="6924" fillcolor="#60c" strokecolor="#c9f">
            <v:fill r:id="rId4" o:title="" color2="#c0c" focus="100%" type="gradient"/>
            <v:stroke r:id="rId4" o:title=""/>
            <v:shadow on="t" color="#99f" opacity="52429f" offset="3pt,3pt"/>
            <v:textpath style="font-family:&quot;Impact&quot;;v-text-kern:t" trim="t" fitpath="t" string="NEWS"/>
          </v:shape>
        </w:pict>
      </w:r>
    </w:p>
    <w:p w:rsidR="00E64175" w:rsidRPr="001B5399" w:rsidRDefault="00E64175" w:rsidP="00A64366">
      <w:pPr>
        <w:rPr>
          <w:rFonts w:ascii="Arial" w:hAnsi="Arial" w:cs="Arial"/>
          <w:sz w:val="22"/>
          <w:szCs w:val="22"/>
        </w:rPr>
      </w:pPr>
      <w:r w:rsidRPr="001B5399">
        <w:rPr>
          <w:rFonts w:ascii="Arial" w:hAnsi="Arial" w:cs="Arial"/>
          <w:sz w:val="22"/>
          <w:szCs w:val="22"/>
        </w:rPr>
        <w:t xml:space="preserve">La storia dell’acqua </w:t>
      </w:r>
      <w:r>
        <w:rPr>
          <w:rFonts w:ascii="Arial" w:hAnsi="Arial" w:cs="Arial"/>
          <w:sz w:val="22"/>
          <w:szCs w:val="22"/>
        </w:rPr>
        <w:t xml:space="preserve">a </w:t>
      </w:r>
      <w:r w:rsidRPr="001B5399">
        <w:rPr>
          <w:rFonts w:ascii="Arial" w:hAnsi="Arial" w:cs="Arial"/>
          <w:sz w:val="22"/>
          <w:szCs w:val="22"/>
        </w:rPr>
        <w:t>Calavino e dintorni</w:t>
      </w:r>
    </w:p>
    <w:p w:rsidR="00E64175" w:rsidRDefault="00E64175" w:rsidP="00A64366">
      <w:pPr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La Cooperazione</w:t>
      </w:r>
    </w:p>
    <w:p w:rsidR="00E64175" w:rsidRDefault="00E64175" w:rsidP="00A64366">
      <w:pPr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Il miracolo economico nelle Giudicarie</w:t>
      </w:r>
    </w:p>
    <w:p w:rsidR="00E64175" w:rsidRDefault="00E64175" w:rsidP="00A64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Percorso della storia sull'Autonomia</w:t>
      </w:r>
    </w:p>
    <w:p w:rsidR="00E64175" w:rsidRDefault="00355E24" w:rsidP="00A64366">
      <w:pPr>
        <w:rPr>
          <w:rFonts w:ascii="Arial" w:hAnsi="Arial" w:cs="Arial"/>
          <w:sz w:val="22"/>
          <w:szCs w:val="22"/>
        </w:rPr>
      </w:pPr>
      <w:r w:rsidRPr="001A0400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CBB6EB" wp14:editId="4935367A">
                <wp:simplePos x="0" y="0"/>
                <wp:positionH relativeFrom="margin">
                  <wp:posOffset>2660015</wp:posOffset>
                </wp:positionH>
                <wp:positionV relativeFrom="paragraph">
                  <wp:posOffset>36968</wp:posOffset>
                </wp:positionV>
                <wp:extent cx="803275" cy="459105"/>
                <wp:effectExtent l="76200" t="133350" r="73025" b="1314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57723">
                          <a:off x="0" y="0"/>
                          <a:ext cx="8032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E24" w:rsidRDefault="00355E24" w:rsidP="00355E2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355E24">
                              <w:rPr>
                                <w:rFonts w:ascii="Impact" w:hAnsi="Impact"/>
                                <w:color w:val="6600CC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NEWS</w:t>
                            </w:r>
                          </w:p>
                          <w:p w:rsidR="00355E24" w:rsidRDefault="00355E24" w:rsidP="00355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BB6EB" id="_x0000_s1028" type="#_x0000_t202" style="position:absolute;margin-left:209.45pt;margin-top:2.9pt;width:63.25pt;height:36.15pt;rotation:-124767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" strokecolor="window">
                <v:textbox>
                  <w:txbxContent>
                    <w:p w:rsidR="00355E24" w:rsidRDefault="00355E24" w:rsidP="00355E2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355E24">
                        <w:rPr>
                          <w:rFonts w:ascii="Impact" w:hAnsi="Impact"/>
                          <w:color w:val="6600CC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NEWS</w:t>
                      </w:r>
                    </w:p>
                    <w:p w:rsidR="00355E24" w:rsidRDefault="00355E24" w:rsidP="00355E24"/>
                  </w:txbxContent>
                </v:textbox>
                <w10:wrap anchorx="margin"/>
              </v:shape>
            </w:pict>
          </mc:Fallback>
        </mc:AlternateContent>
      </w:r>
      <w:r w:rsidR="00E64175">
        <w:rPr>
          <w:rFonts w:ascii="Arial" w:hAnsi="Arial" w:cs="Arial"/>
          <w:sz w:val="22"/>
          <w:szCs w:val="22"/>
        </w:rPr>
        <w:t>Il '900, Gardesana, centrale, turismo, anni '60 </w:t>
      </w:r>
    </w:p>
    <w:p w:rsidR="00355E24" w:rsidRDefault="00355E24" w:rsidP="00A64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Costruzione dell’albero genealogico </w:t>
      </w:r>
    </w:p>
    <w:sectPr w:rsidR="00355E24" w:rsidSect="00355E24">
      <w:pgSz w:w="11906" w:h="16838"/>
      <w:pgMar w:top="340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DB"/>
    <w:rsid w:val="00012E2D"/>
    <w:rsid w:val="000777AD"/>
    <w:rsid w:val="00096FDB"/>
    <w:rsid w:val="001A0400"/>
    <w:rsid w:val="00355E24"/>
    <w:rsid w:val="003E6FC8"/>
    <w:rsid w:val="006122C6"/>
    <w:rsid w:val="0095235E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8AE86-54B2-47F0-8B76-2B1FE79F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FD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64175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E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E24"/>
    <w:rPr>
      <w:rFonts w:ascii="Segoe UI" w:eastAsia="Times New Roman" w:hAnsi="Segoe UI" w:cs="Segoe UI"/>
      <w:noProof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 Tione</dc:creator>
  <cp:keywords/>
  <dc:description/>
  <cp:lastModifiedBy>CSJ Tione</cp:lastModifiedBy>
  <cp:revision>3</cp:revision>
  <cp:lastPrinted>2018-07-30T10:36:00Z</cp:lastPrinted>
  <dcterms:created xsi:type="dcterms:W3CDTF">2018-07-30T10:16:00Z</dcterms:created>
  <dcterms:modified xsi:type="dcterms:W3CDTF">2018-07-30T13:00:00Z</dcterms:modified>
</cp:coreProperties>
</file>